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08C7D46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A1D8E">
        <w:rPr>
          <w:rFonts w:ascii="Times New Roman" w:hAnsi="Times New Roman" w:cs="Times New Roman"/>
          <w:b/>
          <w:bCs/>
          <w:sz w:val="14"/>
          <w:szCs w:val="14"/>
        </w:rPr>
        <w:t>15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4CBB91E3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A1D8E">
        <w:rPr>
          <w:rFonts w:ascii="Times New Roman" w:hAnsi="Times New Roman" w:cs="Times New Roman"/>
          <w:b/>
          <w:bCs/>
          <w:sz w:val="14"/>
          <w:szCs w:val="14"/>
        </w:rPr>
        <w:t>15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6A1D8E" w:rsidRPr="006A1D8E">
        <w:rPr>
          <w:rFonts w:ascii="Times New Roman" w:hAnsi="Times New Roman" w:cs="Times New Roman"/>
          <w:b/>
          <w:bCs/>
          <w:sz w:val="14"/>
          <w:szCs w:val="14"/>
        </w:rPr>
        <w:t>AQUISIÇÃO</w:t>
      </w:r>
      <w:r w:rsidR="006A1D8E">
        <w:rPr>
          <w:rFonts w:ascii="Times New Roman" w:hAnsi="Times New Roman" w:cs="Times New Roman"/>
          <w:sz w:val="14"/>
          <w:szCs w:val="14"/>
        </w:rPr>
        <w:t xml:space="preserve"> </w:t>
      </w:r>
      <w:r w:rsidR="006A1D8E" w:rsidRPr="006A1D8E">
        <w:rPr>
          <w:rFonts w:ascii="Times New Roman" w:eastAsia="Times New Roman" w:hAnsi="Times New Roman" w:cs="Times New Roman"/>
          <w:b/>
          <w:sz w:val="14"/>
          <w:szCs w:val="14"/>
        </w:rPr>
        <w:t>DE TONNERS, CILINDRO E TINTAS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261EE">
        <w:rPr>
          <w:rFonts w:ascii="Times New Roman" w:hAnsi="Times New Roman" w:cs="Times New Roman"/>
          <w:sz w:val="14"/>
          <w:szCs w:val="14"/>
        </w:rPr>
        <w:t>17</w:t>
      </w:r>
      <w:r w:rsidR="00D42B6E">
        <w:rPr>
          <w:rFonts w:ascii="Times New Roman" w:hAnsi="Times New Roman" w:cs="Times New Roman"/>
          <w:sz w:val="14"/>
          <w:szCs w:val="14"/>
        </w:rPr>
        <w:t>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261EE">
        <w:rPr>
          <w:rFonts w:ascii="Times New Roman" w:hAnsi="Times New Roman" w:cs="Times New Roman"/>
          <w:sz w:val="14"/>
          <w:szCs w:val="14"/>
        </w:rPr>
        <w:t>31</w:t>
      </w:r>
      <w:r w:rsidR="00D42B6E">
        <w:rPr>
          <w:rFonts w:ascii="Times New Roman" w:hAnsi="Times New Roman" w:cs="Times New Roman"/>
          <w:sz w:val="14"/>
          <w:szCs w:val="14"/>
        </w:rPr>
        <w:t>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E2AAA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261EE">
        <w:rPr>
          <w:rFonts w:ascii="Times New Roman" w:hAnsi="Times New Roman" w:cs="Times New Roman"/>
          <w:sz w:val="14"/>
          <w:szCs w:val="14"/>
        </w:rPr>
        <w:t>31</w:t>
      </w:r>
      <w:r w:rsidR="00AE7AF2">
        <w:rPr>
          <w:rFonts w:ascii="Times New Roman" w:hAnsi="Times New Roman" w:cs="Times New Roman"/>
          <w:sz w:val="14"/>
          <w:szCs w:val="14"/>
        </w:rPr>
        <w:t>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E2AAA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53150598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261EE">
        <w:rPr>
          <w:rFonts w:ascii="Times New Roman" w:hAnsi="Times New Roman" w:cs="Times New Roman"/>
          <w:sz w:val="14"/>
          <w:szCs w:val="14"/>
        </w:rPr>
        <w:t>16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BDCA" w14:textId="77777777" w:rsidR="00AB40D4" w:rsidRDefault="00AB40D4" w:rsidP="00BA5FF1">
      <w:pPr>
        <w:spacing w:after="0" w:line="240" w:lineRule="auto"/>
      </w:pPr>
      <w:r>
        <w:separator/>
      </w:r>
    </w:p>
  </w:endnote>
  <w:endnote w:type="continuationSeparator" w:id="0">
    <w:p w14:paraId="113716E4" w14:textId="77777777" w:rsidR="00AB40D4" w:rsidRDefault="00AB40D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1B11" w14:textId="77777777" w:rsidR="00AB40D4" w:rsidRDefault="00AB40D4" w:rsidP="00BA5FF1">
      <w:pPr>
        <w:spacing w:after="0" w:line="240" w:lineRule="auto"/>
      </w:pPr>
      <w:r>
        <w:separator/>
      </w:r>
    </w:p>
  </w:footnote>
  <w:footnote w:type="continuationSeparator" w:id="0">
    <w:p w14:paraId="64B4F085" w14:textId="77777777" w:rsidR="00AB40D4" w:rsidRDefault="00AB40D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E2AAA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49</cp:revision>
  <cp:lastPrinted>2020-08-26T17:18:00Z</cp:lastPrinted>
  <dcterms:created xsi:type="dcterms:W3CDTF">2020-09-29T18:41:00Z</dcterms:created>
  <dcterms:modified xsi:type="dcterms:W3CDTF">2023-03-16T17:25:00Z</dcterms:modified>
</cp:coreProperties>
</file>